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AB" w:rsidRPr="00606F62" w:rsidRDefault="00D35EAB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43E50" w:rsidRDefault="00D43E50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 xml:space="preserve">"____" _________ </w:t>
      </w:r>
      <w:r w:rsidR="001E1CFF">
        <w:rPr>
          <w:rFonts w:ascii="Times New Roman" w:hAnsi="Times New Roman"/>
          <w:sz w:val="25"/>
          <w:szCs w:val="25"/>
        </w:rPr>
        <w:t>2022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D43E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49414E" w:rsidRDefault="0020526F" w:rsidP="004941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14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49414E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49414E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49414E" w:rsidRPr="00494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1C76" w:rsidRPr="0049414E">
        <w:rPr>
          <w:rFonts w:ascii="Times New Roman" w:hAnsi="Times New Roman" w:cs="Times New Roman"/>
          <w:b/>
          <w:sz w:val="24"/>
          <w:szCs w:val="24"/>
        </w:rPr>
        <w:t>контрольного отдела</w:t>
      </w:r>
    </w:p>
    <w:p w:rsidR="0020526F" w:rsidRPr="00151785" w:rsidRDefault="0020526F" w:rsidP="00D43E50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151785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20526F" w:rsidRPr="003E2953" w:rsidRDefault="0020526F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 w:rsidP="001517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B41C76">
        <w:rPr>
          <w:rFonts w:ascii="Times New Roman" w:hAnsi="Times New Roman" w:cs="Times New Roman"/>
          <w:sz w:val="24"/>
          <w:szCs w:val="24"/>
        </w:rPr>
        <w:t>контрольного отдела</w:t>
      </w:r>
      <w:r w:rsidR="002F725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F725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2F725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11EE6" w:rsidRPr="00D35EAB" w:rsidRDefault="00911EE6" w:rsidP="00911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EE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hAnsi="Times New Roman" w:cs="Times New Roman"/>
          <w:sz w:val="24"/>
          <w:szCs w:val="24"/>
        </w:rPr>
        <w:t xml:space="preserve">тверждённому Указом Президента </w:t>
      </w:r>
      <w:r w:rsidRPr="00911EE6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911EE6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службы", – </w:t>
      </w:r>
      <w:r w:rsidRPr="00911EE6">
        <w:rPr>
          <w:rFonts w:ascii="Times New Roman" w:hAnsi="Times New Roman" w:cs="Times New Roman"/>
          <w:sz w:val="24"/>
          <w:szCs w:val="24"/>
        </w:rPr>
        <w:t>11-3-3-069</w:t>
      </w:r>
    </w:p>
    <w:p w:rsidR="006F609E" w:rsidRPr="006F609E" w:rsidRDefault="006F609E" w:rsidP="006F60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609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контрольного отдела</w:t>
      </w:r>
      <w:r w:rsidRPr="006F609E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деятельности, регулирование финансовой деятельности и финансовых рынков.   </w:t>
      </w:r>
    </w:p>
    <w:p w:rsidR="006F609E" w:rsidRPr="006F609E" w:rsidRDefault="006F609E" w:rsidP="006F60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относящихся к сфере деятельности Федеральной налоговой службы.</w:t>
      </w:r>
    </w:p>
    <w:p w:rsidR="006F609E" w:rsidRPr="006F609E" w:rsidRDefault="006F609E" w:rsidP="006F60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контрольного отдела осуществляется приказом руководителя Управления Федеральной налоговой службы по Свердловской области</w:t>
      </w:r>
      <w:r w:rsidR="00151785">
        <w:rPr>
          <w:rFonts w:ascii="Times New Roman" w:hAnsi="Times New Roman" w:cs="Times New Roman"/>
          <w:sz w:val="24"/>
          <w:szCs w:val="24"/>
        </w:rPr>
        <w:t xml:space="preserve"> (далее Управление)</w:t>
      </w:r>
      <w:r w:rsidRPr="006F609E">
        <w:rPr>
          <w:rFonts w:ascii="Times New Roman" w:hAnsi="Times New Roman" w:cs="Times New Roman"/>
          <w:sz w:val="24"/>
          <w:szCs w:val="24"/>
        </w:rPr>
        <w:t>.</w:t>
      </w:r>
    </w:p>
    <w:p w:rsidR="006F609E" w:rsidRDefault="006F609E" w:rsidP="006F60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 непосредственн</w:t>
      </w:r>
      <w:r>
        <w:rPr>
          <w:rFonts w:ascii="Times New Roman" w:hAnsi="Times New Roman" w:cs="Times New Roman"/>
          <w:sz w:val="24"/>
          <w:szCs w:val="24"/>
        </w:rPr>
        <w:t xml:space="preserve">о подчиняется начальнику контрольного отдела </w:t>
      </w:r>
      <w:r w:rsidRPr="006F609E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11EE6" w:rsidRDefault="00F369FF" w:rsidP="00D43E5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F369FF" w:rsidRPr="00773EFF" w:rsidRDefault="00F369FF" w:rsidP="00D43E5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контрольного</w:t>
      </w:r>
      <w:r w:rsidRPr="006F609E">
        <w:rPr>
          <w:rFonts w:ascii="Times New Roman" w:hAnsi="Times New Roman" w:cs="Times New Roman"/>
          <w:sz w:val="24"/>
          <w:szCs w:val="24"/>
        </w:rPr>
        <w:t xml:space="preserve"> отдела устанавливаются следующие требования: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6.1. Наличие высшего образования - специалитет, магистратура по направлениям подготовки "Экономика", специальности: 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</w:t>
      </w:r>
      <w:r w:rsidRPr="006F609E">
        <w:rPr>
          <w:rFonts w:ascii="Times New Roman" w:hAnsi="Times New Roman" w:cs="Times New Roman"/>
          <w:sz w:val="24"/>
          <w:szCs w:val="24"/>
        </w:rPr>
        <w:lastRenderedPageBreak/>
        <w:t xml:space="preserve">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контрольного</w:t>
      </w:r>
      <w:r w:rsidRPr="006F609E">
        <w:rPr>
          <w:rFonts w:ascii="Times New Roman" w:hAnsi="Times New Roman" w:cs="Times New Roman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</w:t>
      </w:r>
      <w:r w:rsidRPr="006F609E">
        <w:rPr>
          <w:rFonts w:ascii="Times New Roman" w:hAnsi="Times New Roman" w:cs="Times New Roman"/>
          <w:sz w:val="24"/>
          <w:szCs w:val="24"/>
        </w:rPr>
        <w:lastRenderedPageBreak/>
        <w:t>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F1497C" w:rsidRPr="0048167C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6F609E">
        <w:rPr>
          <w:rFonts w:ascii="Times New Roman" w:hAnsi="Times New Roman" w:cs="Times New Roman"/>
          <w:sz w:val="24"/>
          <w:szCs w:val="24"/>
        </w:rPr>
        <w:t>6.7. 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6F609E" w:rsidRDefault="006F609E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48167C" w:rsidRDefault="00F1497C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87CBF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E53D24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506, </w:t>
      </w:r>
      <w:r w:rsidR="00E53D24">
        <w:rPr>
          <w:rFonts w:ascii="Times New Roman" w:hAnsi="Times New Roman" w:cs="Times New Roman"/>
          <w:sz w:val="24"/>
          <w:szCs w:val="24"/>
        </w:rPr>
        <w:t>П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E53D24">
        <w:rPr>
          <w:rFonts w:ascii="Times New Roman" w:hAnsi="Times New Roman" w:cs="Times New Roman"/>
          <w:sz w:val="24"/>
          <w:szCs w:val="24"/>
        </w:rPr>
        <w:t>Управлении,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8468D3" w:rsidRPr="008468D3">
        <w:rPr>
          <w:rFonts w:ascii="Times New Roman" w:hAnsi="Times New Roman" w:cs="Times New Roman"/>
          <w:sz w:val="24"/>
          <w:szCs w:val="24"/>
        </w:rPr>
        <w:t xml:space="preserve">от </w:t>
      </w:r>
      <w:r w:rsidR="00E80CD5">
        <w:rPr>
          <w:rFonts w:ascii="Times New Roman" w:hAnsi="Times New Roman" w:cs="Times New Roman"/>
          <w:sz w:val="24"/>
          <w:szCs w:val="24"/>
        </w:rPr>
        <w:t>18.04.2016</w:t>
      </w:r>
      <w:r w:rsidR="00E53D24" w:rsidRPr="008468D3">
        <w:rPr>
          <w:rFonts w:ascii="Times New Roman" w:hAnsi="Times New Roman" w:cs="Times New Roman"/>
          <w:sz w:val="24"/>
          <w:szCs w:val="24"/>
        </w:rPr>
        <w:t>,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правления, поручениями руководства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>правления.</w:t>
      </w:r>
      <w:r w:rsidR="00E53D24" w:rsidRPr="00D35E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инспектор: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 w:rsidR="00473D68">
        <w:rPr>
          <w:rFonts w:ascii="Times New Roman" w:hAnsi="Times New Roman" w:cs="Times New Roman"/>
          <w:sz w:val="24"/>
          <w:szCs w:val="24"/>
        </w:rPr>
        <w:t xml:space="preserve"> </w:t>
      </w:r>
      <w:r w:rsidRPr="00632C4F">
        <w:rPr>
          <w:rFonts w:ascii="Times New Roman" w:hAnsi="Times New Roman" w:cs="Times New Roman"/>
          <w:sz w:val="24"/>
          <w:szCs w:val="24"/>
        </w:rPr>
        <w:t>осуществляет методологическое сопровождение налогового</w:t>
      </w:r>
      <w:r w:rsidR="00802871">
        <w:rPr>
          <w:rFonts w:ascii="Times New Roman" w:hAnsi="Times New Roman" w:cs="Times New Roman"/>
          <w:sz w:val="24"/>
          <w:szCs w:val="24"/>
        </w:rPr>
        <w:t>, валютного</w:t>
      </w:r>
      <w:r w:rsidRPr="00632C4F">
        <w:rPr>
          <w:rFonts w:ascii="Times New Roman" w:hAnsi="Times New Roman" w:cs="Times New Roman"/>
          <w:sz w:val="24"/>
          <w:szCs w:val="24"/>
        </w:rPr>
        <w:t xml:space="preserve"> контроля и налогового администрирования налогоплательщиков</w:t>
      </w:r>
      <w:r w:rsidR="00802871">
        <w:rPr>
          <w:rFonts w:ascii="Times New Roman" w:hAnsi="Times New Roman" w:cs="Times New Roman"/>
          <w:sz w:val="24"/>
          <w:szCs w:val="24"/>
        </w:rPr>
        <w:t xml:space="preserve">, </w:t>
      </w:r>
      <w:r w:rsidR="00802871" w:rsidRPr="00872C94">
        <w:rPr>
          <w:rFonts w:ascii="Times New Roman" w:hAnsi="Times New Roman" w:cs="Times New Roman"/>
          <w:sz w:val="24"/>
          <w:szCs w:val="24"/>
        </w:rPr>
        <w:t>а также по вопросам обмена информацией с компетентными органами иностранных государств по запросу и по собственной инициативе в налоговых целях, обмена информацией с Республикой Беларусь и Республикой Казахстан</w:t>
      </w:r>
      <w:r w:rsidR="00473D68">
        <w:rPr>
          <w:rFonts w:ascii="Times New Roman" w:hAnsi="Times New Roman" w:cs="Times New Roman"/>
          <w:sz w:val="24"/>
          <w:szCs w:val="24"/>
        </w:rPr>
        <w:t xml:space="preserve"> Свердловской области</w:t>
      </w:r>
      <w:r w:rsidRPr="00632C4F">
        <w:rPr>
          <w:rFonts w:ascii="Times New Roman" w:hAnsi="Times New Roman" w:cs="Times New Roman"/>
          <w:sz w:val="24"/>
          <w:szCs w:val="24"/>
        </w:rPr>
        <w:t>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 w:rsidR="00473D68">
        <w:rPr>
          <w:rFonts w:ascii="Times New Roman" w:hAnsi="Times New Roman" w:cs="Times New Roman"/>
          <w:sz w:val="24"/>
          <w:szCs w:val="24"/>
        </w:rPr>
        <w:t xml:space="preserve"> </w:t>
      </w:r>
      <w:r w:rsidRPr="00632C4F">
        <w:rPr>
          <w:rFonts w:ascii="Times New Roman" w:hAnsi="Times New Roman" w:cs="Times New Roman"/>
          <w:sz w:val="24"/>
          <w:szCs w:val="24"/>
        </w:rPr>
        <w:t>осуществляет мониторинг, координацию и анализ деятельности налоговых органов по налоговому администрированию налогоплательщиков Свердловской области;</w:t>
      </w:r>
    </w:p>
    <w:p w:rsid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 w:rsidR="00473D68">
        <w:rPr>
          <w:rFonts w:ascii="Times New Roman" w:hAnsi="Times New Roman" w:cs="Times New Roman"/>
          <w:sz w:val="24"/>
          <w:szCs w:val="24"/>
        </w:rPr>
        <w:t xml:space="preserve"> </w:t>
      </w:r>
      <w:r w:rsidR="00802871" w:rsidRPr="00872C94">
        <w:rPr>
          <w:rFonts w:ascii="Times New Roman" w:hAnsi="Times New Roman" w:cs="Times New Roman"/>
          <w:sz w:val="24"/>
          <w:szCs w:val="24"/>
        </w:rPr>
        <w:t>осуществляет мониторинг, координацию и анализ деятельности налоговых органов по налоговому и валютному администрированию налогоплательщиков Свердловской области, а также в части обмена информацией с компетентными органами иностранных государств по запросу и по собственной инициативе в налоговых целях, обмена информацией с Республикой Беларусь и Республикой Казахстан</w:t>
      </w:r>
      <w:r w:rsidRPr="00632C4F">
        <w:rPr>
          <w:rFonts w:ascii="Times New Roman" w:hAnsi="Times New Roman" w:cs="Times New Roman"/>
          <w:sz w:val="24"/>
          <w:szCs w:val="24"/>
        </w:rPr>
        <w:t>;</w:t>
      </w:r>
    </w:p>
    <w:p w:rsidR="00F26474" w:rsidRDefault="00F26474" w:rsidP="00F264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осуществляет контроль за соблюдением нижестоящими налоговыми органами области единого методологического подхода при планировании, проведении и реализации результатов мероприятий налогового и валютного контроля и оказывает практическую </w:t>
      </w:r>
      <w:r w:rsidRPr="00872C94">
        <w:rPr>
          <w:rFonts w:ascii="Times New Roman" w:hAnsi="Times New Roman" w:cs="Times New Roman"/>
          <w:sz w:val="24"/>
          <w:szCs w:val="24"/>
        </w:rPr>
        <w:lastRenderedPageBreak/>
        <w:t>помощь в работе нижестоящим налоговым органам области по налоговому, валютному контролю;</w:t>
      </w:r>
    </w:p>
    <w:p w:rsidR="00F26474" w:rsidRPr="00632C4F" w:rsidRDefault="00F26474" w:rsidP="00F264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 осуществляет контроль за соблюдением </w:t>
      </w:r>
      <w:r>
        <w:rPr>
          <w:rFonts w:ascii="Times New Roman" w:hAnsi="Times New Roman" w:cs="Times New Roman"/>
          <w:sz w:val="24"/>
          <w:szCs w:val="24"/>
        </w:rPr>
        <w:t xml:space="preserve">подведомственными инспекциями Свердловской области </w:t>
      </w:r>
      <w:r w:rsidRPr="00632C4F">
        <w:rPr>
          <w:rFonts w:ascii="Times New Roman" w:hAnsi="Times New Roman" w:cs="Times New Roman"/>
          <w:sz w:val="24"/>
          <w:szCs w:val="24"/>
        </w:rPr>
        <w:t>комплекса стандартных процедур камеральных и выездных налоговых проверок, порядка и форм проведения мероприятий налогового контроля в процессе указанных проверок, оформления и реализации их результатов;</w:t>
      </w:r>
    </w:p>
    <w:p w:rsidR="00F26474" w:rsidRPr="00872C94" w:rsidRDefault="00F26474" w:rsidP="00F264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организацию, проведение и координацию мероприятий налогового, валютного контроля в отношении налогоплательщиков Свердловской области;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 w:rsidR="00473D68">
        <w:rPr>
          <w:rFonts w:ascii="Times New Roman" w:hAnsi="Times New Roman" w:cs="Times New Roman"/>
          <w:sz w:val="24"/>
          <w:szCs w:val="24"/>
        </w:rPr>
        <w:t xml:space="preserve"> </w:t>
      </w:r>
      <w:r w:rsidRPr="00632C4F">
        <w:rPr>
          <w:rFonts w:ascii="Times New Roman" w:hAnsi="Times New Roman" w:cs="Times New Roman"/>
          <w:sz w:val="24"/>
          <w:szCs w:val="24"/>
        </w:rPr>
        <w:t>осуществляет мониторинг, обобщение и анализ результатов контрольной работы налоговых органов Свердловской области;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 w:rsidR="00473D68">
        <w:rPr>
          <w:rFonts w:ascii="Times New Roman" w:hAnsi="Times New Roman" w:cs="Times New Roman"/>
          <w:sz w:val="24"/>
          <w:szCs w:val="24"/>
        </w:rPr>
        <w:t xml:space="preserve"> </w:t>
      </w:r>
      <w:r w:rsidRPr="00632C4F">
        <w:rPr>
          <w:rFonts w:ascii="Times New Roman" w:hAnsi="Times New Roman" w:cs="Times New Roman"/>
          <w:sz w:val="24"/>
          <w:szCs w:val="24"/>
        </w:rPr>
        <w:t>осуществляет мониторинг и системный анализ применяемых налогоплательщиками форм и способов уклонения от налогообложения;</w:t>
      </w:r>
    </w:p>
    <w:p w:rsidR="00632C4F" w:rsidRPr="00632C4F" w:rsidRDefault="00473D68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 </w:t>
      </w:r>
      <w:r w:rsidR="00632C4F" w:rsidRPr="00632C4F">
        <w:rPr>
          <w:rFonts w:ascii="Times New Roman" w:hAnsi="Times New Roman" w:cs="Times New Roman"/>
          <w:sz w:val="24"/>
          <w:szCs w:val="24"/>
        </w:rPr>
        <w:t xml:space="preserve">- принимает участие, в пределах </w:t>
      </w:r>
      <w:r>
        <w:rPr>
          <w:rFonts w:ascii="Times New Roman" w:hAnsi="Times New Roman" w:cs="Times New Roman"/>
          <w:sz w:val="24"/>
          <w:szCs w:val="24"/>
        </w:rPr>
        <w:t xml:space="preserve">своей </w:t>
      </w:r>
      <w:r w:rsidR="00632C4F" w:rsidRPr="00632C4F">
        <w:rPr>
          <w:rFonts w:ascii="Times New Roman" w:hAnsi="Times New Roman" w:cs="Times New Roman"/>
          <w:sz w:val="24"/>
          <w:szCs w:val="24"/>
        </w:rPr>
        <w:t>компетенции в проверках и иных контрольных мероприятиях, проводимых правоохранительными и иными контролирующими органами;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выявляет схемы уклонения от налогообложения по материалам налогов</w:t>
      </w:r>
      <w:r w:rsidR="00CB031F">
        <w:rPr>
          <w:rFonts w:ascii="Times New Roman" w:hAnsi="Times New Roman" w:cs="Times New Roman"/>
          <w:sz w:val="24"/>
          <w:szCs w:val="24"/>
        </w:rPr>
        <w:t>ых проверок налогоплательщиков, п</w:t>
      </w:r>
      <w:r w:rsidR="00473D68">
        <w:rPr>
          <w:rFonts w:ascii="Times New Roman" w:hAnsi="Times New Roman" w:cs="Times New Roman"/>
          <w:sz w:val="24"/>
          <w:szCs w:val="24"/>
        </w:rPr>
        <w:t>роводит а</w:t>
      </w:r>
      <w:r w:rsidRPr="00632C4F">
        <w:rPr>
          <w:rFonts w:ascii="Times New Roman" w:hAnsi="Times New Roman" w:cs="Times New Roman"/>
          <w:sz w:val="24"/>
          <w:szCs w:val="24"/>
        </w:rPr>
        <w:t>нализ, обобщение и доведение до нижестоящих налоговых органов рекомендаций по предупреждению и пересечению применения налогоплательщиками схем уклонения от налогообложения;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осуществляет анализ </w:t>
      </w:r>
      <w:r w:rsidR="00473D68">
        <w:rPr>
          <w:rFonts w:ascii="Times New Roman" w:hAnsi="Times New Roman" w:cs="Times New Roman"/>
          <w:sz w:val="24"/>
          <w:szCs w:val="24"/>
        </w:rPr>
        <w:t xml:space="preserve">применения </w:t>
      </w:r>
      <w:r w:rsidRPr="00632C4F">
        <w:rPr>
          <w:rFonts w:ascii="Times New Roman" w:hAnsi="Times New Roman" w:cs="Times New Roman"/>
          <w:sz w:val="24"/>
          <w:szCs w:val="24"/>
        </w:rPr>
        <w:t>практики контрольной работы налоговых органов, ее проблемных вопросов и на его основе подготавливает предложения и рекомендации по вопросам повышения эффективности контрольной работы,</w:t>
      </w:r>
      <w:r w:rsidRPr="00632C4F">
        <w:rPr>
          <w:rFonts w:ascii="Times New Roman" w:hAnsi="Times New Roman" w:cs="Times New Roman"/>
          <w:bCs/>
          <w:sz w:val="24"/>
          <w:szCs w:val="24"/>
        </w:rPr>
        <w:t xml:space="preserve"> а также предложения </w:t>
      </w:r>
      <w:r w:rsidRPr="00632C4F">
        <w:rPr>
          <w:rFonts w:ascii="Times New Roman" w:hAnsi="Times New Roman" w:cs="Times New Roman"/>
          <w:sz w:val="24"/>
          <w:szCs w:val="24"/>
        </w:rPr>
        <w:t>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подготавливает обзорные письма о результатах контрольной работы налоговых органов области с отражением имеющих место недостатков в ее организации и проведении, а также положительного опыта в организации и проведении контрольной работы налоговых органов;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bCs/>
          <w:sz w:val="24"/>
          <w:szCs w:val="24"/>
        </w:rPr>
        <w:t>- п</w:t>
      </w:r>
      <w:r w:rsidRPr="00632C4F">
        <w:rPr>
          <w:rFonts w:ascii="Times New Roman" w:hAnsi="Times New Roman" w:cs="Times New Roman"/>
          <w:sz w:val="24"/>
          <w:szCs w:val="24"/>
        </w:rPr>
        <w:t>роводит оценку эффективности контрольной работы налоговых органов области;</w:t>
      </w:r>
    </w:p>
    <w:p w:rsidR="00CC053D" w:rsidRDefault="00632C4F" w:rsidP="00CC05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участвует в аудиторских проверках внутреннего аудита нижестоящих налоговых органов по </w:t>
      </w:r>
      <w:r w:rsidR="00473D68">
        <w:rPr>
          <w:rFonts w:ascii="Times New Roman" w:hAnsi="Times New Roman" w:cs="Times New Roman"/>
          <w:sz w:val="24"/>
          <w:szCs w:val="24"/>
        </w:rPr>
        <w:t>направлению</w:t>
      </w:r>
      <w:r w:rsidRPr="00632C4F">
        <w:rPr>
          <w:rFonts w:ascii="Times New Roman" w:hAnsi="Times New Roman" w:cs="Times New Roman"/>
          <w:sz w:val="24"/>
          <w:szCs w:val="24"/>
        </w:rPr>
        <w:t xml:space="preserve"> деятельности отдела;</w:t>
      </w:r>
    </w:p>
    <w:p w:rsidR="00CC053D" w:rsidRPr="00CF7756" w:rsidRDefault="00CC053D" w:rsidP="00CC05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4F20">
        <w:rPr>
          <w:rFonts w:ascii="Times New Roman" w:hAnsi="Times New Roman" w:cs="Times New Roman"/>
          <w:bCs/>
          <w:sz w:val="24"/>
          <w:szCs w:val="24"/>
        </w:rPr>
        <w:t>принимает участие в проведении постпроверочного контроля за деятельностью проверенного налогового органа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684F2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 разрабатывает контрольные задания </w:t>
      </w:r>
      <w:r w:rsidR="00473D68">
        <w:rPr>
          <w:rFonts w:ascii="Times New Roman" w:hAnsi="Times New Roman" w:cs="Times New Roman"/>
          <w:sz w:val="24"/>
          <w:szCs w:val="24"/>
        </w:rPr>
        <w:t>для нижестоящих налоговых органов</w:t>
      </w:r>
      <w:r w:rsidRPr="00632C4F">
        <w:rPr>
          <w:rFonts w:ascii="Times New Roman" w:hAnsi="Times New Roman" w:cs="Times New Roman"/>
          <w:sz w:val="24"/>
          <w:szCs w:val="24"/>
        </w:rPr>
        <w:t xml:space="preserve"> по показателям эффективности контрольной работы и осуществляет контроль за их исполнением;</w:t>
      </w:r>
    </w:p>
    <w:p w:rsidR="00632C4F" w:rsidRDefault="00632C4F" w:rsidP="00DA12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23B">
        <w:rPr>
          <w:rFonts w:ascii="Times New Roman" w:hAnsi="Times New Roman" w:cs="Times New Roman"/>
          <w:sz w:val="24"/>
          <w:szCs w:val="24"/>
        </w:rPr>
        <w:t>- осуществляет формирование установленной</w:t>
      </w:r>
      <w:r w:rsidRPr="00632C4F">
        <w:rPr>
          <w:rFonts w:ascii="Times New Roman" w:hAnsi="Times New Roman" w:cs="Times New Roman"/>
          <w:sz w:val="24"/>
          <w:szCs w:val="24"/>
        </w:rPr>
        <w:t xml:space="preserve"> ФНС России ведомственной статистической отчетности по </w:t>
      </w:r>
      <w:r w:rsidR="00CB031F">
        <w:rPr>
          <w:rFonts w:ascii="Times New Roman" w:hAnsi="Times New Roman" w:cs="Times New Roman"/>
          <w:sz w:val="24"/>
          <w:szCs w:val="24"/>
        </w:rPr>
        <w:t>направлению</w:t>
      </w:r>
      <w:r w:rsidRPr="00632C4F">
        <w:rPr>
          <w:rFonts w:ascii="Times New Roman" w:hAnsi="Times New Roman" w:cs="Times New Roman"/>
          <w:sz w:val="24"/>
          <w:szCs w:val="24"/>
        </w:rPr>
        <w:t xml:space="preserve"> деятельности отдела</w:t>
      </w:r>
      <w:r w:rsidR="00D25B9C" w:rsidRPr="00632C4F">
        <w:rPr>
          <w:rFonts w:ascii="Times New Roman" w:hAnsi="Times New Roman" w:cs="Times New Roman"/>
          <w:sz w:val="24"/>
          <w:szCs w:val="24"/>
        </w:rPr>
        <w:t>;</w:t>
      </w:r>
    </w:p>
    <w:p w:rsidR="00F26474" w:rsidRPr="00872C94" w:rsidRDefault="00F26474" w:rsidP="00F264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 осуществляет формирование и предоставление в ФНС России отчетов по обмену информацией с Республикой Беларусь и Республикой Казахстан;</w:t>
      </w:r>
    </w:p>
    <w:p w:rsidR="00F26474" w:rsidRPr="00872C94" w:rsidRDefault="00F26474" w:rsidP="00F264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формирует отчет об использовании информации, полученной из компетентных органов иностранных государств;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участвует в совещаниях </w:t>
      </w:r>
      <w:r w:rsidR="008F1C14">
        <w:rPr>
          <w:rFonts w:ascii="Times New Roman" w:hAnsi="Times New Roman" w:cs="Times New Roman"/>
          <w:sz w:val="24"/>
          <w:szCs w:val="24"/>
        </w:rPr>
        <w:t>-</w:t>
      </w:r>
      <w:r w:rsidRPr="00632C4F">
        <w:rPr>
          <w:rFonts w:ascii="Times New Roman" w:hAnsi="Times New Roman" w:cs="Times New Roman"/>
          <w:sz w:val="24"/>
          <w:szCs w:val="24"/>
        </w:rPr>
        <w:t xml:space="preserve"> семинарах с работниками нижестоящих налоговых органов по предмету деятельности отдела;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подготавливает ответы на письменные запросы </w:t>
      </w:r>
      <w:r w:rsidR="00CB031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компетенции </w:t>
      </w:r>
      <w:r w:rsidRPr="00632C4F">
        <w:rPr>
          <w:rFonts w:ascii="Times New Roman" w:hAnsi="Times New Roman" w:cs="Times New Roman"/>
          <w:sz w:val="24"/>
          <w:szCs w:val="24"/>
        </w:rPr>
        <w:t xml:space="preserve">по </w:t>
      </w:r>
      <w:r w:rsidR="00CB031F">
        <w:rPr>
          <w:rFonts w:ascii="Times New Roman" w:hAnsi="Times New Roman" w:cs="Times New Roman"/>
          <w:sz w:val="24"/>
          <w:szCs w:val="24"/>
        </w:rPr>
        <w:t>направлению</w:t>
      </w:r>
      <w:r w:rsidRPr="00632C4F">
        <w:rPr>
          <w:rFonts w:ascii="Times New Roman" w:hAnsi="Times New Roman" w:cs="Times New Roman"/>
          <w:sz w:val="24"/>
          <w:szCs w:val="24"/>
        </w:rPr>
        <w:t xml:space="preserve"> деятельности отдела;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осуществляет взаимодействие со структурными подразделениями ФНС России, отделами Управления по вопросам, относящимся к </w:t>
      </w:r>
      <w:r w:rsidR="00CB031F">
        <w:rPr>
          <w:rFonts w:ascii="Times New Roman" w:hAnsi="Times New Roman" w:cs="Times New Roman"/>
          <w:sz w:val="24"/>
          <w:szCs w:val="24"/>
        </w:rPr>
        <w:t>его компетенции</w:t>
      </w:r>
      <w:r w:rsidRPr="00632C4F">
        <w:rPr>
          <w:rFonts w:ascii="Times New Roman" w:hAnsi="Times New Roman" w:cs="Times New Roman"/>
          <w:sz w:val="24"/>
          <w:szCs w:val="24"/>
        </w:rPr>
        <w:t>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в установленные сроки собирает, обобщает и представляет закрепленную за ним отчетность по установленной форме;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участвует в тестировании, </w:t>
      </w:r>
      <w:r w:rsidR="00CB031F">
        <w:rPr>
          <w:rFonts w:ascii="Times New Roman" w:hAnsi="Times New Roman" w:cs="Times New Roman"/>
          <w:sz w:val="24"/>
          <w:szCs w:val="24"/>
        </w:rPr>
        <w:t>опытной эксплуатации и внедрении</w:t>
      </w:r>
      <w:r w:rsidRPr="00632C4F">
        <w:rPr>
          <w:rFonts w:ascii="Times New Roman" w:hAnsi="Times New Roman" w:cs="Times New Roman"/>
          <w:sz w:val="24"/>
          <w:szCs w:val="24"/>
        </w:rPr>
        <w:t xml:space="preserve"> программных продуктов</w:t>
      </w:r>
      <w:r w:rsidR="00CB031F">
        <w:rPr>
          <w:rFonts w:ascii="Times New Roman" w:hAnsi="Times New Roman" w:cs="Times New Roman"/>
          <w:sz w:val="24"/>
          <w:szCs w:val="24"/>
        </w:rPr>
        <w:t>, используемых в отделе</w:t>
      </w:r>
      <w:r w:rsidRPr="00632C4F">
        <w:rPr>
          <w:rFonts w:ascii="Times New Roman" w:hAnsi="Times New Roman" w:cs="Times New Roman"/>
          <w:sz w:val="24"/>
          <w:szCs w:val="24"/>
        </w:rPr>
        <w:t>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осуществляет сбор и анализ информации</w:t>
      </w:r>
      <w:r w:rsidR="00CB031F">
        <w:rPr>
          <w:rFonts w:ascii="Times New Roman" w:hAnsi="Times New Roman" w:cs="Times New Roman"/>
          <w:sz w:val="24"/>
          <w:szCs w:val="24"/>
        </w:rPr>
        <w:t xml:space="preserve"> о</w:t>
      </w:r>
      <w:r w:rsidRPr="00632C4F">
        <w:rPr>
          <w:rFonts w:ascii="Times New Roman" w:hAnsi="Times New Roman" w:cs="Times New Roman"/>
          <w:sz w:val="24"/>
          <w:szCs w:val="24"/>
        </w:rPr>
        <w:t xml:space="preserve"> взаимозависимых лицах и контролируемых сделках налогоплательщиков</w:t>
      </w:r>
      <w:r w:rsidR="00CB031F">
        <w:rPr>
          <w:rFonts w:ascii="Times New Roman" w:hAnsi="Times New Roman" w:cs="Times New Roman"/>
          <w:sz w:val="24"/>
          <w:szCs w:val="24"/>
        </w:rPr>
        <w:t>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осуществляет эффективное взаимодействие с Управлением трансфертного ценообразования, Межрегиональной ФНС России по ценам в установленном ФНС России порядке, по вопросам осуществления работы по контролю цен для целей налогообложения в соответствии с разделом </w:t>
      </w:r>
      <w:r w:rsidRPr="00632C4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32C4F">
        <w:rPr>
          <w:rFonts w:ascii="Times New Roman" w:hAnsi="Times New Roman" w:cs="Times New Roman"/>
          <w:sz w:val="24"/>
          <w:szCs w:val="24"/>
        </w:rPr>
        <w:t>.1 Налогового кодекса Российской Федерации;</w:t>
      </w:r>
    </w:p>
    <w:p w:rsidR="00632C4F" w:rsidRPr="00632C4F" w:rsidRDefault="00CB031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подготовку</w:t>
      </w:r>
      <w:r w:rsidR="00632C4F" w:rsidRPr="00632C4F">
        <w:rPr>
          <w:rFonts w:ascii="Times New Roman" w:hAnsi="Times New Roman" w:cs="Times New Roman"/>
          <w:sz w:val="24"/>
          <w:szCs w:val="24"/>
        </w:rPr>
        <w:t xml:space="preserve"> рабочих совещаний и заключений </w:t>
      </w:r>
      <w:r>
        <w:rPr>
          <w:rFonts w:ascii="Times New Roman" w:hAnsi="Times New Roman" w:cs="Times New Roman"/>
          <w:sz w:val="24"/>
          <w:szCs w:val="24"/>
        </w:rPr>
        <w:t>по проектам</w:t>
      </w:r>
      <w:r w:rsidR="00632C4F" w:rsidRPr="00632C4F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проверок, находящихся на контроле ФНС России;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уведомляет представителя нанимателя об обращениях в целях склонения к совершению коррупционных </w:t>
      </w:r>
      <w:r w:rsidR="00CB031F">
        <w:rPr>
          <w:rFonts w:ascii="Times New Roman" w:hAnsi="Times New Roman" w:cs="Times New Roman"/>
          <w:sz w:val="24"/>
          <w:szCs w:val="24"/>
        </w:rPr>
        <w:t>правонарушений</w:t>
      </w:r>
      <w:r w:rsidRPr="00632C4F">
        <w:rPr>
          <w:rFonts w:ascii="Times New Roman" w:hAnsi="Times New Roman" w:cs="Times New Roman"/>
          <w:sz w:val="24"/>
          <w:szCs w:val="24"/>
        </w:rPr>
        <w:t>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выполняет в пределах своей компетенции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Управления;</w:t>
      </w:r>
    </w:p>
    <w:p w:rsid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Исходя из установленных полномочий, главный государственный налоговый инспектор имеет право: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</w:t>
      </w:r>
      <w:r w:rsidR="00CB031F">
        <w:rPr>
          <w:rFonts w:ascii="Times New Roman" w:hAnsi="Times New Roman" w:cs="Times New Roman"/>
          <w:sz w:val="24"/>
          <w:szCs w:val="24"/>
        </w:rPr>
        <w:t>,</w:t>
      </w:r>
      <w:r w:rsidRPr="00632C4F">
        <w:rPr>
          <w:rFonts w:ascii="Times New Roman" w:hAnsi="Times New Roman" w:cs="Times New Roman"/>
          <w:sz w:val="24"/>
          <w:szCs w:val="24"/>
        </w:rPr>
        <w:t xml:space="preserve">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требовать от руководителя создания соответствующих условий труда для выполнения служебных обязанностей;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повышать квалификацию и максимально реализовывать свои профессиональные потребности;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членство в профессиональном союзе.</w:t>
      </w:r>
    </w:p>
    <w:p w:rsidR="00F1497C" w:rsidRPr="00D35EAB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32C4F" w:rsidRPr="00632C4F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497C" w:rsidRPr="00D35EA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</w:t>
      </w:r>
      <w:r w:rsidR="00CB031F">
        <w:rPr>
          <w:rFonts w:ascii="Times New Roman" w:hAnsi="Times New Roman" w:cs="Times New Roman"/>
          <w:sz w:val="24"/>
          <w:szCs w:val="24"/>
        </w:rPr>
        <w:t xml:space="preserve">, входящим в его компетенцию </w:t>
      </w:r>
      <w:r w:rsidR="00B56DFF">
        <w:rPr>
          <w:rFonts w:ascii="Times New Roman" w:hAnsi="Times New Roman" w:cs="Times New Roman"/>
          <w:sz w:val="24"/>
          <w:szCs w:val="24"/>
        </w:rPr>
        <w:t>и определенным настоящим должностным регламентом.</w:t>
      </w:r>
    </w:p>
    <w:p w:rsidR="00632C4F" w:rsidRPr="00632C4F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1497C" w:rsidRPr="00D35EA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="00632C4F" w:rsidRPr="00632C4F">
        <w:rPr>
          <w:rFonts w:ascii="Times New Roman" w:hAnsi="Times New Roman" w:cs="Times New Roman"/>
          <w:sz w:val="28"/>
          <w:szCs w:val="28"/>
        </w:rPr>
        <w:t xml:space="preserve"> </w:t>
      </w:r>
      <w:r w:rsidR="00B56DFF">
        <w:rPr>
          <w:rFonts w:ascii="Times New Roman" w:hAnsi="Times New Roman" w:cs="Times New Roman"/>
          <w:sz w:val="24"/>
          <w:szCs w:val="24"/>
        </w:rPr>
        <w:t>организации налогового контроля, предусмотренным настоящим должностным регламентом.</w:t>
      </w:r>
    </w:p>
    <w:p w:rsidR="00F1497C" w:rsidRPr="0048167C" w:rsidRDefault="00F1497C" w:rsidP="00D43E5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 w:rsidP="00D43E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32C4F" w:rsidRPr="00632C4F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  <w:r w:rsidR="00632C4F" w:rsidRPr="00632C4F">
        <w:rPr>
          <w:rFonts w:ascii="Times New Roman" w:hAnsi="Times New Roman" w:cs="Times New Roman"/>
          <w:sz w:val="28"/>
          <w:szCs w:val="28"/>
        </w:rPr>
        <w:t xml:space="preserve"> </w:t>
      </w:r>
      <w:r w:rsidR="00632C4F" w:rsidRPr="00632C4F">
        <w:rPr>
          <w:rFonts w:ascii="Times New Roman" w:hAnsi="Times New Roman" w:cs="Times New Roman"/>
          <w:sz w:val="24"/>
          <w:szCs w:val="24"/>
        </w:rPr>
        <w:t>постановка цели; подготовка информации; анализ факторов, влияющих на содержание проекта; разработка и оценка возможных вариантов, выбор наиболее приемлемого варианта; оценка результатов; участие в обсуждении проекта; внесение предложений по проекту нормативного правового акта; осуществление правовой экспертизы документа.</w:t>
      </w:r>
    </w:p>
    <w:p w:rsidR="00F1497C" w:rsidRPr="00D35EAB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8D28C4" w:rsidRPr="00131926" w:rsidRDefault="008D28C4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инспекциях </w:t>
      </w:r>
      <w:r w:rsidR="00B56DFF">
        <w:rPr>
          <w:rFonts w:ascii="Times New Roman" w:hAnsi="Times New Roman" w:cs="Times New Roman"/>
          <w:sz w:val="24"/>
          <w:szCs w:val="24"/>
        </w:rPr>
        <w:t>Свердловской области;</w:t>
      </w:r>
    </w:p>
    <w:p w:rsidR="008D28C4" w:rsidRPr="00131926" w:rsidRDefault="008D28C4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D43E5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правления, инспекций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D43E5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D43E5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43E50" w:rsidRPr="0063150D" w:rsidRDefault="006F609E" w:rsidP="00D4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CC7A38">
        <w:rPr>
          <w:rFonts w:ascii="Times New Roman" w:hAnsi="Times New Roman" w:cs="Times New Roman"/>
          <w:sz w:val="24"/>
          <w:szCs w:val="24"/>
        </w:rPr>
        <w:t xml:space="preserve">. </w:t>
      </w:r>
      <w:r w:rsidR="00CC7A38" w:rsidRPr="00CC7A3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CC7A3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D43E50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D43E50" w:rsidRPr="0063150D" w:rsidRDefault="00D43E50" w:rsidP="00D43E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151785" w:rsidRDefault="00151785" w:rsidP="001517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BD1F3A" w:rsidRDefault="00F1497C" w:rsidP="001517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 w:rsidP="00D43E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1497C"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6D36" w:rsidRDefault="00316D36" w:rsidP="00316D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16D36" w:rsidRDefault="00316D36" w:rsidP="00316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16D36" w:rsidRPr="00073A21" w:rsidRDefault="00316D36" w:rsidP="00316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F1497C" w:rsidRDefault="00F1497C" w:rsidP="00D43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6D36" w:rsidRDefault="00316D36" w:rsidP="00D43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6D36" w:rsidRPr="00E43A61" w:rsidRDefault="00316D36" w:rsidP="00D43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444" w:rsidRDefault="00401813" w:rsidP="00CC053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B1BAF">
        <w:rPr>
          <w:rFonts w:ascii="Times New Roman" w:hAnsi="Times New Roman" w:cs="Times New Roman"/>
          <w:sz w:val="24"/>
          <w:szCs w:val="24"/>
        </w:rPr>
        <w:tab/>
      </w:r>
      <w:r w:rsidR="003B1BAF">
        <w:rPr>
          <w:rFonts w:ascii="Times New Roman" w:hAnsi="Times New Roman" w:cs="Times New Roman"/>
          <w:sz w:val="24"/>
          <w:szCs w:val="24"/>
        </w:rPr>
        <w:tab/>
      </w:r>
      <w:r w:rsidR="003B1BAF">
        <w:rPr>
          <w:rFonts w:ascii="Times New Roman" w:hAnsi="Times New Roman" w:cs="Times New Roman"/>
          <w:sz w:val="24"/>
          <w:szCs w:val="24"/>
        </w:rPr>
        <w:tab/>
      </w:r>
      <w:r w:rsidR="003B1BAF">
        <w:rPr>
          <w:rFonts w:ascii="Times New Roman" w:hAnsi="Times New Roman" w:cs="Times New Roman"/>
          <w:sz w:val="24"/>
          <w:szCs w:val="24"/>
        </w:rPr>
        <w:tab/>
      </w:r>
      <w:r w:rsidR="003B1BAF">
        <w:rPr>
          <w:rFonts w:ascii="Times New Roman" w:hAnsi="Times New Roman" w:cs="Times New Roman"/>
          <w:sz w:val="24"/>
          <w:szCs w:val="24"/>
        </w:rPr>
        <w:tab/>
      </w:r>
      <w:r w:rsidR="003B1BAF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1F37A8">
        <w:rPr>
          <w:rFonts w:ascii="Times New Roman" w:hAnsi="Times New Roman" w:cs="Times New Roman"/>
          <w:sz w:val="24"/>
          <w:szCs w:val="24"/>
        </w:rPr>
        <w:tab/>
      </w:r>
      <w:r w:rsidR="001F37A8">
        <w:rPr>
          <w:rFonts w:ascii="Times New Roman" w:hAnsi="Times New Roman" w:cs="Times New Roman"/>
          <w:sz w:val="24"/>
          <w:szCs w:val="24"/>
        </w:rPr>
        <w:tab/>
      </w:r>
      <w:r w:rsidR="001F37A8">
        <w:rPr>
          <w:rFonts w:ascii="Times New Roman" w:hAnsi="Times New Roman" w:cs="Times New Roman"/>
          <w:sz w:val="24"/>
          <w:szCs w:val="24"/>
        </w:rPr>
        <w:tab/>
      </w:r>
      <w:r w:rsidR="003B1BAF">
        <w:rPr>
          <w:rFonts w:ascii="Times New Roman" w:hAnsi="Times New Roman" w:cs="Times New Roman"/>
          <w:sz w:val="24"/>
          <w:szCs w:val="24"/>
        </w:rPr>
        <w:t xml:space="preserve">        </w:t>
      </w:r>
      <w:r w:rsidR="001F37A8">
        <w:rPr>
          <w:rFonts w:ascii="Times New Roman" w:hAnsi="Times New Roman" w:cs="Times New Roman"/>
          <w:sz w:val="24"/>
          <w:szCs w:val="24"/>
        </w:rPr>
        <w:t>В.А. Ла</w:t>
      </w:r>
      <w:bookmarkStart w:id="0" w:name="_GoBack"/>
      <w:bookmarkEnd w:id="0"/>
      <w:r w:rsidR="001F37A8">
        <w:rPr>
          <w:rFonts w:ascii="Times New Roman" w:hAnsi="Times New Roman" w:cs="Times New Roman"/>
          <w:sz w:val="24"/>
          <w:szCs w:val="24"/>
        </w:rPr>
        <w:t>нец</w:t>
      </w:r>
    </w:p>
    <w:sectPr w:rsidR="006B0444" w:rsidSect="0044770F">
      <w:headerReference w:type="default" r:id="rId10"/>
      <w:pgSz w:w="11906" w:h="16838" w:code="9"/>
      <w:pgMar w:top="567" w:right="567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553" w:rsidRDefault="00E70553" w:rsidP="00483038">
      <w:pPr>
        <w:spacing w:after="0" w:line="240" w:lineRule="auto"/>
      </w:pPr>
      <w:r>
        <w:separator/>
      </w:r>
    </w:p>
  </w:endnote>
  <w:endnote w:type="continuationSeparator" w:id="0">
    <w:p w:rsidR="00E70553" w:rsidRDefault="00E70553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553" w:rsidRDefault="00E70553" w:rsidP="00483038">
      <w:pPr>
        <w:spacing w:after="0" w:line="240" w:lineRule="auto"/>
      </w:pPr>
      <w:r>
        <w:separator/>
      </w:r>
    </w:p>
  </w:footnote>
  <w:footnote w:type="continuationSeparator" w:id="0">
    <w:p w:rsidR="00E70553" w:rsidRDefault="00E70553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33D3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62510"/>
    <w:rsid w:val="000C06D3"/>
    <w:rsid w:val="000D6B9E"/>
    <w:rsid w:val="00151785"/>
    <w:rsid w:val="00165645"/>
    <w:rsid w:val="0018394A"/>
    <w:rsid w:val="001B66EB"/>
    <w:rsid w:val="001E1CFF"/>
    <w:rsid w:val="001F37A8"/>
    <w:rsid w:val="0020526F"/>
    <w:rsid w:val="00207B18"/>
    <w:rsid w:val="00234179"/>
    <w:rsid w:val="00261562"/>
    <w:rsid w:val="00271C11"/>
    <w:rsid w:val="00287CBF"/>
    <w:rsid w:val="002F725E"/>
    <w:rsid w:val="00316D36"/>
    <w:rsid w:val="003B1BAF"/>
    <w:rsid w:val="00401813"/>
    <w:rsid w:val="0044770F"/>
    <w:rsid w:val="00473D68"/>
    <w:rsid w:val="0048167C"/>
    <w:rsid w:val="00483038"/>
    <w:rsid w:val="00493510"/>
    <w:rsid w:val="0049414E"/>
    <w:rsid w:val="00494178"/>
    <w:rsid w:val="004E7486"/>
    <w:rsid w:val="00513457"/>
    <w:rsid w:val="005374A3"/>
    <w:rsid w:val="00632C4F"/>
    <w:rsid w:val="00633E31"/>
    <w:rsid w:val="00665AB3"/>
    <w:rsid w:val="006B0444"/>
    <w:rsid w:val="006E3FAD"/>
    <w:rsid w:val="006F609E"/>
    <w:rsid w:val="007733D3"/>
    <w:rsid w:val="00802871"/>
    <w:rsid w:val="008058B3"/>
    <w:rsid w:val="008468D3"/>
    <w:rsid w:val="008967EA"/>
    <w:rsid w:val="008A63D3"/>
    <w:rsid w:val="008D28C4"/>
    <w:rsid w:val="008F1C14"/>
    <w:rsid w:val="00911EE6"/>
    <w:rsid w:val="00984950"/>
    <w:rsid w:val="009E2F64"/>
    <w:rsid w:val="00AB130A"/>
    <w:rsid w:val="00AB16AC"/>
    <w:rsid w:val="00B00184"/>
    <w:rsid w:val="00B41C76"/>
    <w:rsid w:val="00B56DFF"/>
    <w:rsid w:val="00BC14A9"/>
    <w:rsid w:val="00BD1F3A"/>
    <w:rsid w:val="00BF36B4"/>
    <w:rsid w:val="00C66724"/>
    <w:rsid w:val="00C761CC"/>
    <w:rsid w:val="00C81ECE"/>
    <w:rsid w:val="00CB031F"/>
    <w:rsid w:val="00CB7970"/>
    <w:rsid w:val="00CC053D"/>
    <w:rsid w:val="00CC7A38"/>
    <w:rsid w:val="00CF7CD9"/>
    <w:rsid w:val="00D164F6"/>
    <w:rsid w:val="00D25B9C"/>
    <w:rsid w:val="00D35EAB"/>
    <w:rsid w:val="00D43E50"/>
    <w:rsid w:val="00DA123B"/>
    <w:rsid w:val="00E31B14"/>
    <w:rsid w:val="00E332B4"/>
    <w:rsid w:val="00E43A61"/>
    <w:rsid w:val="00E5153E"/>
    <w:rsid w:val="00E53D24"/>
    <w:rsid w:val="00E70553"/>
    <w:rsid w:val="00E80CD5"/>
    <w:rsid w:val="00F1497C"/>
    <w:rsid w:val="00F26474"/>
    <w:rsid w:val="00F369FF"/>
    <w:rsid w:val="00FB4FA5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92570EA-3C36-43DB-B617-AB13CEFB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a8">
    <w:name w:val="Balloon Text"/>
    <w:basedOn w:val="a"/>
    <w:link w:val="a9"/>
    <w:uiPriority w:val="99"/>
    <w:semiHidden/>
    <w:unhideWhenUsed/>
    <w:rsid w:val="0028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C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0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4v3W7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3v3W0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7</Pages>
  <Words>3510</Words>
  <Characters>20010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16</cp:revision>
  <cp:lastPrinted>2022-06-27T11:40:00Z</cp:lastPrinted>
  <dcterms:created xsi:type="dcterms:W3CDTF">2017-07-31T10:28:00Z</dcterms:created>
  <dcterms:modified xsi:type="dcterms:W3CDTF">2022-06-27T11:40:00Z</dcterms:modified>
</cp:coreProperties>
</file>